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771" w:rsidRPr="00345D64" w:rsidRDefault="009A5771" w:rsidP="00345D64">
      <w:pPr>
        <w:pStyle w:val="Odstavecseseznamem"/>
        <w:numPr>
          <w:ilvl w:val="0"/>
          <w:numId w:val="2"/>
        </w:numPr>
        <w:jc w:val="center"/>
        <w:rPr>
          <w:b/>
          <w:bCs/>
          <w:sz w:val="36"/>
          <w:szCs w:val="36"/>
        </w:rPr>
      </w:pPr>
      <w:r w:rsidRPr="00345D64">
        <w:rPr>
          <w:b/>
          <w:bCs/>
          <w:sz w:val="36"/>
          <w:szCs w:val="36"/>
        </w:rPr>
        <w:t>neděle adventní, roční cyklus B</w:t>
      </w:r>
    </w:p>
    <w:p w:rsidR="009A5771" w:rsidRDefault="009A5771" w:rsidP="00345D64"/>
    <w:p w:rsidR="009A5771" w:rsidRPr="00F80D4D" w:rsidRDefault="009A5771" w:rsidP="00345D64">
      <w:pPr>
        <w:jc w:val="right"/>
        <w:rPr>
          <w:b/>
          <w:bCs/>
        </w:rPr>
      </w:pPr>
      <w:r>
        <w:t xml:space="preserve">Texty: </w:t>
      </w:r>
      <w:r>
        <w:rPr>
          <w:b/>
          <w:bCs/>
        </w:rPr>
        <w:t>Iz 40,1-5.9-11; Ž 85; 2 Petr 3,8-14; Mk 1,1-8</w:t>
      </w:r>
    </w:p>
    <w:p w:rsidR="009A5771" w:rsidRDefault="009A5771">
      <w:r>
        <w:tab/>
      </w:r>
    </w:p>
    <w:p w:rsidR="009A5771" w:rsidRDefault="009A5771" w:rsidP="00A60512">
      <w:pPr>
        <w:ind w:firstLine="708"/>
      </w:pPr>
      <w:r>
        <w:t>Drazí bratři a sestry, druhá neděle adventní nás dostává na poušť (jak první čtení, tak úryvek evangelia) a poutá naši pozornost směrem k poslu, který vybízí k přípravě cesty Pánu. Jako hlavní poselství dnešní neděle můžeme vnímat následující slova, která slyšíme v evangeliu: „</w:t>
      </w:r>
      <w:r>
        <w:rPr>
          <w:b/>
          <w:bCs/>
        </w:rPr>
        <w:t>Hle, já posílám svého posla před tebou, on ti připraví cestu. Hlas volajícího na poušti: Připravte cestu Pánu, vyrovnejte mu stezky!</w:t>
      </w:r>
      <w:r>
        <w:t>“ Přestože nám evangelista Marek říká, že tato slova nacházíme u proroka Izaiáše, při hlubším studiu shledáme, že tento výrok je spojením dvou starozákonních tradic. Obě dvě ty tradice spolu úzce souvisí, protože zaznívají v kontextu zajetí, respektive směřování do Zaslíbené země. První citace je z knihy Exodus, 23,20. Lid, který byl vyveden z Egyptského otroctví, je Hospodinem ujišťován, že mu Bůh pošle posla, který ho bude chránit a povede ho do zaslíbené země. Tomuto výroku a jeho kontextu se nebudeme příliš věnovat, nebudeme ho rozebírat, jen na tuto skutečnost, že zaznívá lidu putujícímu pouští do Zaslíbené země, občas odkážeme. Mnohem důležitější pro nás dnes bude druhá část onoho výroku, která je vzata z knihy proroka Izaiáše, a kterou dnes vlastně slyšíme dvakrát, protože v prvním čtení nasloucháme i té části, ze které Marek cituje. Tomuto výroku se budeme věnovat mnohem pozorněji.</w:t>
      </w:r>
    </w:p>
    <w:p w:rsidR="009A5771" w:rsidRDefault="009A5771" w:rsidP="00A60512">
      <w:pPr>
        <w:ind w:firstLine="708"/>
      </w:pPr>
    </w:p>
    <w:p w:rsidR="009A5771" w:rsidRPr="00A954DC" w:rsidRDefault="009A5771" w:rsidP="00A954DC">
      <w:pPr>
        <w:rPr>
          <w:b/>
          <w:bCs/>
        </w:rPr>
      </w:pPr>
      <w:r>
        <w:rPr>
          <w:b/>
          <w:bCs/>
        </w:rPr>
        <w:t>První čtení – kontext poselství</w:t>
      </w:r>
    </w:p>
    <w:p w:rsidR="009A5771" w:rsidRDefault="009A5771" w:rsidP="00A60512">
      <w:pPr>
        <w:ind w:firstLine="708"/>
      </w:pPr>
      <w:r>
        <w:t>Kniha proroka Izaiáše obsahuje proroctví, která zahrnují přibližně 200 let židovských dějin. Prorok vystupuje ve třech dějinných etapách Izraele. První Izaiáš (tak zvaný protoIzaiáš) vystupuje na konci 8. stol. př. Kr. v Severním království, aby se pak přesídlil do Judska a zde pokračoval ve svém poslání. Druhý Izaiáš (DeuteroIzaiáš) pronáší své poselství lidu, který se nachází v Babylónském zajetí (6. stol. př. Kr.). A prorocká slova třetího Izaiáše (tritoIzaiáš) spadají do období po návratu přesídlenců z Babylónského zajetí. Část, která obsahuje výroky DeuteroIzaiáše, tedy proroka Babylónského zajetí, nacházíme v kapitolách 40-55. Pokud dnes čteme první verše 40. kapitoly, znamená to, že nasloucháme prvním slovům tohoto proroka útěchy. Slovům, jejichž prostřednictvím chce připravit lid v zajetí na příchod vykupitele, na příchod toho, kdo je vyvede z tohoto pokoření a kdo je znovu uvede do Zaslíbené země.</w:t>
      </w:r>
    </w:p>
    <w:p w:rsidR="009A5771" w:rsidRDefault="009A5771" w:rsidP="009E25AA">
      <w:pPr>
        <w:ind w:firstLine="708"/>
      </w:pPr>
      <w:r>
        <w:t xml:space="preserve">Rozeberme si Izaiášovo poselství velmi pozorně, větu po větě, respektive slovo od slova. První, čeho je dobré si všimnout, je to, jaká jsou první slova DeuteroIzaiáše. Čím začíná své poselství? S jakým poselstvím se obrací k lidu, který prožívá velkou bolest, velké pohanění? </w:t>
      </w:r>
      <w:r w:rsidRPr="008F00FA">
        <w:rPr>
          <w:b/>
          <w:bCs/>
        </w:rPr>
        <w:t>Těšte, těšte</w:t>
      </w:r>
      <w:r>
        <w:t xml:space="preserve">“. První slova, se kterými se prorok obrací k přesídlencům, k těm, kteří zakoušejí bolest a smutek Babylónského zajetí. Prorok přináší porobenému lidu poselství Hospodinova potěšení. </w:t>
      </w:r>
    </w:p>
    <w:p w:rsidR="009A5771" w:rsidRDefault="009A5771" w:rsidP="009E25AA">
      <w:pPr>
        <w:ind w:firstLine="708"/>
      </w:pPr>
      <w:r>
        <w:t xml:space="preserve">Toto potěšení je velmi intenzivní, a to hned z několika důvodů. Opakování oné výzvy podle semitského vnímání zintenzivňuje vyřčené poselství (podobně je to s Ježíšovým „amen, amen pravím vám…“). Zdvojení vyjadřuje také pravdu proneseného výroku. Prorok není tím, kdo má chlácholit, ale je tím, kdo přesvědčuje a ubezpečuje lid, že Hospodin se projevuje jako Bůh útěchy. </w:t>
      </w:r>
    </w:p>
    <w:p w:rsidR="009A5771" w:rsidRDefault="009A5771" w:rsidP="00973BDF">
      <w:pPr>
        <w:ind w:firstLine="708"/>
      </w:pPr>
      <w:r>
        <w:t>Ona výzva je pro vzdělané židy ale ještě významnější. V rabínské literatuře je termín „potěšení“ častokrát užíván pro označení Mesiánské doby. To není jen prostá útěcha, slova, která zaznívají, ale nic nemění. To je příslib toho, že nadchází čas Mesiáše, Mesiánské doby, čas, který přináší vysvobození z každého porobení, z každého porušení. Stojí jistě za zmínku, že židům umožní návrat do Jeruzaléma Perský král Kýros, který má v historických knihách Písma svatého Starého zákona zřetelné Mesiánské prvky.</w:t>
      </w:r>
    </w:p>
    <w:p w:rsidR="009A5771" w:rsidRDefault="009A5771" w:rsidP="00973BDF">
      <w:pPr>
        <w:ind w:firstLine="708"/>
      </w:pPr>
      <w:r>
        <w:lastRenderedPageBreak/>
        <w:t xml:space="preserve">Tato slova jsou navíc potvrzením toho, že Izrael je i nadále Hospodinovým lidem. Přestože tento lid selhal, vzdálil se od Hospodina, přestože v Babylónském zajetí mohl zakoušet velkou bolest, mohl se konfrontovat s pochybnostmi (je náš Bůh skutečně Bohem, když nás neochránil před Babylónským králem Nabuchodonosorem?), přesto je ubezpečen, že je i nadále Hospodinovým lidem, že Hospodin ho nezavrhl. Prorok je poslán, aby těšil Hospodinův lid, je poslán, aby říkal, těšte, těšte, </w:t>
      </w:r>
      <w:r>
        <w:rPr>
          <w:b/>
          <w:bCs/>
        </w:rPr>
        <w:t>můj národ</w:t>
      </w:r>
      <w:r>
        <w:t xml:space="preserve">. Přes to všechno, co Izrael provedl, i přes své odpadnutí od Hospodina, které ho dovedlo do tohoto Babylonského zajetí, zůstává tento lid Hospodinovým národem. Bůh se projevuje jako Bůh věrný, jako Bůh, který je v osobním vztahu se svým lidem. </w:t>
      </w:r>
    </w:p>
    <w:p w:rsidR="009A5771" w:rsidRDefault="009A5771" w:rsidP="00843726">
      <w:pPr>
        <w:ind w:firstLine="708"/>
      </w:pPr>
      <w:r>
        <w:t xml:space="preserve">To je začátek poselství. Je představen lid, který je adresátem, je představen hlavní obsah prorockých Izaiášových slov. Pokračujme dál a zaměřme se na to, co má po této útěše prorok lidu sdělovat, k čemu je má vybízet. Právě tomu lidu, který není zatracen, ale je ujištěn o Boží blízkosti a o jeho jednání ve prospěch lidu, zaznívají slova o nutnosti </w:t>
      </w:r>
      <w:r w:rsidRPr="00843726">
        <w:rPr>
          <w:b/>
          <w:bCs/>
        </w:rPr>
        <w:t>připravit Pánu cestu</w:t>
      </w:r>
      <w:r>
        <w:t>. Prorok Izaiáš zde pracuje s reáliemi babylónského kultu, s reáliemi, které mohli během zajetí židé opakovaně sledovat. Židovský lid zde mohl být několikrát přítomný tomu, když babylonský lid připravoval a zdobil cesty a silnice. Činil tak v momentě, kdy připravoval tuto cestu k procesí bohů. O významných slavnostech se po takto vyzdobených cestách ubíralo procesí bohů, anebo vítězné vojsko, které se triumfálně vracelo z vítězné bitvy.</w:t>
      </w:r>
    </w:p>
    <w:p w:rsidR="009A5771" w:rsidRPr="00843726" w:rsidRDefault="009A5771" w:rsidP="003A0DB8">
      <w:pPr>
        <w:ind w:firstLine="708"/>
      </w:pPr>
      <w:r>
        <w:t>Slova proroka Izaiáše o tom, že lid má připravit cestu, nejsou jen prázdnými slovy, teoretická slova bez obrazu, ale pro Babylónské zajatce jsou to slova velmi konkrétní, slova, za kterými si dokáží vybavit zcela konkrétní věci, které se od nich v tuto chvíli žádají. Výzva k připravení cesty tedy v židech evokuje slavnostní událost, je to něco výjimečného, jedinečného. Požaduje se od něho, aby tuto cestu vyzdobil, okrášlil, aby ji upravil takovým způsobem, aby po této cestě mohl přijít do tohoto bolestivého místa sám Hospodin jako vítěz, jako vítězný bojovník. Výzva „</w:t>
      </w:r>
      <w:r w:rsidRPr="00843726">
        <w:t>připravte cestu Pánu“ je tedy v první řadě výzvou pozitivní. Není to výzva, aby člověk začal se svým životem něco dělat (to bude následovat). První, co se od něho vyžaduje, je, aby vyzdobil cestu, aby připravil vše, aby mohl přijít Mesiáš jako vítězný bojovník, aby mohl tento okamžik vnímat a prožívat skutečně slavnostně. Je to okamžik oslavy Hospodinovy moci! On vysvobozuje svůj lid a lid ho jako takového vnímá</w:t>
      </w:r>
      <w:r w:rsidRPr="00843726">
        <w:rPr>
          <w:rStyle w:val="Znakapoznpodarou"/>
        </w:rPr>
        <w:footnoteReference w:id="1"/>
      </w:r>
      <w:r w:rsidRPr="00843726">
        <w:t>.</w:t>
      </w:r>
    </w:p>
    <w:p w:rsidR="009A5771" w:rsidRDefault="009A5771" w:rsidP="009E25AA">
      <w:pPr>
        <w:ind w:firstLine="708"/>
      </w:pPr>
      <w:r>
        <w:t>Prorok také říká, kde se tato příprava cesty má uskutečňovat – na poušti, „</w:t>
      </w:r>
      <w:r>
        <w:rPr>
          <w:b/>
          <w:bCs/>
        </w:rPr>
        <w:t>na poušti připravte Hospodinovi cestu</w:t>
      </w:r>
      <w:r>
        <w:t>“. Tato slova jsou ve svém historickém kontextu velmi srozumitelná. Babylónská říše se nacházela v pouštní oblasti. Lid, který je na poušti v zajetí, má na této poušti připravit Pánu cestu. Význam pouště ale bude ještě mnohem hlubší. Poušť, pustina, to jsou nehostinná místa. Podle lidových představ je to místo démonů. Je to pro člověka nehostinné místo, prostor, kde se velmi těžce žije a který se tak mnohdy stává místem smrti. Právě na poušti má člověk připravit Pánu cestu, protože právě zde chce Hospodin projít jako vítězný vojevůdce. Hospodinova moc se nemá projevit jen v blahobytu města, na jevišti lidských dějin, ale má se projevit i v místech pro lidský život nehostinných, v místech odlehlých. Ani tato místa nejsou vyňata z Hospodinovy moci.</w:t>
      </w:r>
    </w:p>
    <w:p w:rsidR="009A5771" w:rsidRDefault="009A5771" w:rsidP="006B3908">
      <w:pPr>
        <w:ind w:firstLine="708"/>
      </w:pPr>
      <w:r>
        <w:t>To jsou velmi silná a intenzivní slova. Jaké to poselství! Každý z nás se ve svém životě nachází na poušti. Každý z nás prožívá nějaké těžkosti, nějaké bolesti. Stav, ve kterém se nachází, je třeba velmi náročný a obtížný. Člověk je už vším unaven. Tento lid nemá být jen těšen (nemá zde být někdo, kdo bude plakat s plačícími), ale má být lidem, který se připravuje na to, že do jeho života vstoupí Hospodin, nejlepší hrdina ve válce, Hospodin vítězný válečník.</w:t>
      </w:r>
    </w:p>
    <w:p w:rsidR="009A5771" w:rsidRDefault="009A5771" w:rsidP="009E25AA">
      <w:pPr>
        <w:ind w:firstLine="708"/>
      </w:pPr>
      <w:r>
        <w:t xml:space="preserve">Připomínka pouště má pak činit také paralelu k Egyptu a vyjití z něho. Zkušenost vyjití z Egypta je určující zkušeností Izraelského národa. Putování pouští je důležitým momentem, protože právě zde, během čtyřiceti let, je lid formován a připravován na vstup do </w:t>
      </w:r>
      <w:r>
        <w:lastRenderedPageBreak/>
        <w:t>Zaslíbené země. Na poušti je připravován, respektive připravuje tam cestu Pánu, aby vstoupil jako vítězný vojevůdce, který je uvede do Zaslíbené země</w:t>
      </w:r>
      <w:r>
        <w:rPr>
          <w:rStyle w:val="Znakapoznpodarou"/>
        </w:rPr>
        <w:footnoteReference w:id="2"/>
      </w:r>
      <w:r>
        <w:t>. Tato zkušenost by měla být určující i pro každého z nás. Vždyť na pozadí této události slavíme svátosti, především pak svátost křtu a svátost eucharistie. Svátosti, ve kterých se projevuje Boží moc nad ďáblem, nad smrtí. Do našeho života vstupuje skutečný vítězný vojevůdce.</w:t>
      </w:r>
    </w:p>
    <w:p w:rsidR="009A5771" w:rsidRDefault="009A5771" w:rsidP="009E25AA">
      <w:pPr>
        <w:ind w:firstLine="708"/>
      </w:pPr>
      <w:r>
        <w:t xml:space="preserve">Prorok ale nekončí výzvou k přípravě cesty na poušti. Ve svém poselství pokračuje ještě dál. Nežádá jen to, aby cesty byly připraveny, nazdobeny, ale vyžaduje také, aby se </w:t>
      </w:r>
      <w:r w:rsidRPr="001A366D">
        <w:rPr>
          <w:b/>
          <w:bCs/>
        </w:rPr>
        <w:t>každé údolí zvýšilo a každá hora a pahorek se snížil</w:t>
      </w:r>
      <w:r>
        <w:t xml:space="preserve">. Není to úkol, který je dán lidem – jak tomu bylo u zdobení cest, ale je to skutečnost, která se má udát – ať se zvýší, ať se sníží… Hlavním aktérem není člověk (i když i jeho přičinění se žádá), ale Bůh. </w:t>
      </w:r>
    </w:p>
    <w:p w:rsidR="009A5771" w:rsidRDefault="009A5771" w:rsidP="009E25AA">
      <w:pPr>
        <w:ind w:firstLine="708"/>
      </w:pPr>
      <w:r>
        <w:t>Ať se každé údolí zvýší. Údolí a rokle byly nejen doupaty loupežníků a dravé zvěře, ale byla to také místa, která se tradičně pojímala za místa démonů a nečistých živlů. Tedy místa, která byla pro člověka nebezpečná. Hospodinův příchod je dobou, kdy všechna tato nebezpečí pro člověka pominou. Nádherným způsobem je tak vyjádřeno, že okamžik Pánova příchodu je spojen se zánikem veškerých nebezpečí pro člověka.</w:t>
      </w:r>
    </w:p>
    <w:p w:rsidR="009A5771" w:rsidRDefault="009A5771" w:rsidP="009E25AA">
      <w:pPr>
        <w:ind w:firstLine="708"/>
      </w:pPr>
      <w:r>
        <w:t>Ať se každá hora a pahorek sníží. Hory a pahorky byly zase místy, kde se obětovalo různým bohům, byly místy modloslužby, která odváděla od poslušnosti Hospodinu. To, že má dojít k jejich snížení tedy znamená, že má být zbořeno všechno, co může člověka odvádět od Boha. Bude zrušeno všechno, co by mohlo zastírat pohled na spásné dílo Hospodinovo a na jeho jedinečnost.</w:t>
      </w:r>
    </w:p>
    <w:p w:rsidR="009A5771" w:rsidRDefault="009A5771" w:rsidP="009E25AA">
      <w:pPr>
        <w:ind w:firstLine="708"/>
      </w:pPr>
      <w:r>
        <w:t>Nic z toho není člověk schopen udělat sám. Není schopen přemoci svého nepřítele</w:t>
      </w:r>
      <w:r>
        <w:rPr>
          <w:rStyle w:val="Znakapoznpodarou"/>
        </w:rPr>
        <w:footnoteReference w:id="3"/>
      </w:r>
      <w:r>
        <w:t xml:space="preserve">, ani není schopen ze svého života zlikvidovat vše, co by ho odvádělo od Boha, co by ho ponoukalo a vedlo k modloslužbě. Je třeba to vše zlikvidovat, srovnat se zemí! Mesiáš, který přichází, bude toto svým příchodem činit. Přijmout totiž Mesiáše, znamená přestat žít obojaký život. Už není možné vystupovat na pahorky k provádění modloslužby. V životě takového člověka totiž Bůh všechny pahorky srovnal se zemí. </w:t>
      </w:r>
    </w:p>
    <w:p w:rsidR="009A5771" w:rsidRPr="000628FE" w:rsidRDefault="009A5771" w:rsidP="009E25AA">
      <w:pPr>
        <w:ind w:firstLine="708"/>
        <w:rPr>
          <w:b/>
          <w:bCs/>
        </w:rPr>
      </w:pPr>
      <w:r>
        <w:br/>
      </w:r>
      <w:r>
        <w:rPr>
          <w:b/>
          <w:bCs/>
        </w:rPr>
        <w:t>Evangelijní úryvek</w:t>
      </w:r>
    </w:p>
    <w:p w:rsidR="009A5771" w:rsidRDefault="009A5771" w:rsidP="000628FE">
      <w:r>
        <w:tab/>
        <w:t>Evangelijní úryvek, který je vybrán ze začátku Markova evangelia, představuje aktualizaci oné události prvního čtení, trochu ji ještě rozvádí a připojuje nové prvky, nový náhled na věc.</w:t>
      </w:r>
    </w:p>
    <w:p w:rsidR="009A5771" w:rsidRDefault="009A5771" w:rsidP="000628FE">
      <w:r>
        <w:tab/>
        <w:t>Slyšíme o Janu Křtiteli, který stojí na poušti a k němuž proudí velké zástupy lidu. Můžeme přemýšlet o tom, co bylo na Janovi tak fascinujícího, že k němu přicházely takové zástupy. Byl to Janův vzhled? Ale vždyť slyšíme o tom, že Jan nosil šat z velbloudí srsti a kolem boků kožený pás. Tak byl to snad Janův jídelníček, tedy něco chutného, co by lidem nabízel – živil se kobylkami a medem divokých včel. Nebo že by to byla Janova líbivá slova, kterými by lidi nadchl? Ale vždyť slyšíme, že Jan hlásal křest pokání, aby byly odpouštěny hříchy. Co bylo na Janovi tak fascinujícího, že za ním lid přicházel, že ho slyšel a reagoval na jeho výzvu?</w:t>
      </w:r>
    </w:p>
    <w:p w:rsidR="009A5771" w:rsidRDefault="009A5771" w:rsidP="000628FE">
      <w:r>
        <w:tab/>
        <w:t xml:space="preserve">Třebaže nám to evangelista přímo neříká, přesto to jistě můžeme skrze ony jednotlivé odkazy vnímat. Onou hlavní věcí je, že lid je ve stavu, kdy je schopen tato slova slyšet. Prostřednictvím oněch dvou citací, které zaznívají lidu na poušti, lidu, který se nachází ve složité situaci, protože nežije v Zaslíbené zemi, ale přitom má k této zemi upnutý svůj zrak, je vyjádřeno, jaký stav mysli byl lidu Janovi doby vlastní. I Jan vystupuje na poušti. A třebaže nám evangelista neříká, že by Jan začínal své poselství slovy útěchy – těšte, těšte, můj národ, přesto si můžeme být jisti, že Jan tuto útěchu do lidského života přinášel. V evangeliu tuto </w:t>
      </w:r>
      <w:r>
        <w:lastRenderedPageBreak/>
        <w:t>útěchu můžeme vnímat tím, že nám evangelista před tím, než o Janovi začne mluvit, říká, že je to začátek evangelia (radostné zvěsti) o Ježíši Kristu. A hned po tomto začátku, po slovech útěchy, následuje výzva k přípravě cesty, k tomu, aby člověk ozdobil onu cestu pro příchod Pána, který zvítězí.</w:t>
      </w:r>
    </w:p>
    <w:p w:rsidR="009A5771" w:rsidRDefault="009A5771" w:rsidP="000628FE">
      <w:r>
        <w:tab/>
        <w:t>Židovský lid se v Janově době nacházel pod nadvládou Římanů. Lid dobře věděl, co jsou to vojenské pochody, které mají demonstrovat sílu. Velmi dobře znal ony „vyzdobené cesty“, po nichž Římané kráčeli, aby ukázali svou nadvládu. Do této situace Jan přichází se srozumitelným poselstvím – připravte cestu Pánu, protože to on se právě představí jako vojevůdce, jako ten, kdo projeví svou moc (připravená cesta demonstrace Ježíšovy moci, to je cesta, kterou bude procházet v Jeruzalémě, to je cesta křížová).</w:t>
      </w:r>
    </w:p>
    <w:p w:rsidR="009A5771" w:rsidRDefault="009A5771" w:rsidP="000628FE">
      <w:r>
        <w:tab/>
        <w:t xml:space="preserve">Janova slova mají podobný kontext jako za dnů proroka Izaiáše. Jejich síla nespočívá tedy primárně v tom, co Jan říká, ale v tom, komu ta slova říká. Je to lid, který si uvědomuje svůj zoufalý a žalostný stav, který ví, v jakém srabu je a kterému je zvěstováno, že přichází ten, který ho z tohoto stavu vysvobodí. Potřetí slyšíme, že tato slova jsou adresována lidu, který je na poušti, který je „připraven“ tato slova slyšet. </w:t>
      </w:r>
    </w:p>
    <w:p w:rsidR="009A5771" w:rsidRDefault="009A5771" w:rsidP="001845E7">
      <w:r>
        <w:tab/>
        <w:t xml:space="preserve">Jan říká velmi jednoduchou věc – onu cestu připravíte tím, že přijmete křest pokání, aby byly odpuštěny hříchy. Víme dobře, jaký je rozdíl mezi Janovým křtem a křtem církve. Tento Janův křest nejspíš odpovídá tradici Qumránské komunity, na kterou byl Jan pravděpodobně nějakým způsobem napojen. V této komunitě mělo ponoření se člověka několikerý význam. My můžeme vyzdvihnout dva významy. Jednalo se o ritus, který měl iniciační charakter (uvedení do komunity), nebo také význam očišťování. Je zřejmé, že v rozměru iniciace, se jednalo o ponoření se člověka, které proběhlo jen jednou za život a mělo význam přijetí člověka do společenství této komunity. Tento „křest“ uděluje jeden druhému. Druhý rozměr, tedy očišťující, byl naopak aktem, který se opakoval, a to před významnými událostmi, nebo před jídlem. Tento akt vykonával člověk sám, nepotřeboval k tomu nikoho jiného. </w:t>
      </w:r>
    </w:p>
    <w:p w:rsidR="009A5771" w:rsidRDefault="009A5771" w:rsidP="001845E7">
      <w:r>
        <w:tab/>
        <w:t>Můžeme si tedy všimnout, že v Janově případě jsou oba dva tyto prvky praktiky Qumránské komunity přítomny. V Janově případě se nejedná o něco, co by vykonával člověk sám (křtí Jan), ale zároveň to není akt iniciace, tedy událost, která by vytvářela nové společenství, novou komunitu. Je to křest pokání, křest očišťování.</w:t>
      </w:r>
    </w:p>
    <w:p w:rsidR="009A5771" w:rsidRDefault="009A5771" w:rsidP="001845E7">
      <w:r>
        <w:tab/>
        <w:t>Významnou úlohu hraje místo, kde se tato věc odehrává – v judské poušti, pravděpodobně v blízkosti místa, kde se řeka Jordán vlévá do Mrtvého moře, tedy v blízkosti města Jericha, města, které bylo od dob Jozuových vnímáno jako vstupní brána do Zaslíbené země. Tato událost silně evokuje událost z knihy Jozue, událost před vstupem do Zaslíbené země. Lid je u Jordánu, v blízkosti Jericha, činí skutky očišťování, připravuje se na slavnostní chvíli…</w:t>
      </w:r>
    </w:p>
    <w:p w:rsidR="009A5771" w:rsidRDefault="009A5771" w:rsidP="00ED0283">
      <w:pPr>
        <w:ind w:firstLine="708"/>
      </w:pPr>
      <w:r>
        <w:t xml:space="preserve">Když se podíváme na první verš Markova evangelia, nacházíme tam slova: </w:t>
      </w:r>
      <w:r>
        <w:rPr>
          <w:b/>
          <w:bCs/>
        </w:rPr>
        <w:t>začátek evangelia o Ježíši Kristu, Synu Božím</w:t>
      </w:r>
      <w:r>
        <w:t>. Ano, tato slova mají význam pro celé Markovo evangelium, udávají ráz jeho vyprávění, jsou tvrzením, které potom evangelista Marek bude celým svým evangeliem dokazovat. Ale to, na co bych upozornil dnes, kdy slyšíme jen prvních osm veršů první kapitoly Markova evangelia, je to, že se říká, že je to evangelium o Ježíši Kristu a následně se mluví o Janu Křtiteli. V celém úryvku se Ježíš neobjeví a přesto nám církev, která předkládá úryvek pro tuto neděli, nepředkládá tento úryvek až od druhého verše, že by se první verš přeskočil. Třebaže se vypráví o poslání Jana Křtitele, přesto čteme i onen úvod evangelia.</w:t>
      </w:r>
    </w:p>
    <w:p w:rsidR="009A5771" w:rsidRDefault="009A5771" w:rsidP="00ED0283">
      <w:pPr>
        <w:ind w:firstLine="708"/>
      </w:pPr>
      <w:r>
        <w:t xml:space="preserve">Domnívám se, že je to proto, že přestože se mluví o Janu Křtiteli, přesto se mluví o Ježíši Kristu. Ona je to vcelku logická věc, ale já bych ji chtěl rozvinout. Jan Křtitel je předchůdce Pána, je hlasem na poušti, je tím, kdo připravuje vše pro Pánův příchod. A už toto poslání je evangeliem o Ježíši Kristu. Ten, kdo hlásá, je součástí evangelia o Ježíši Kristu. </w:t>
      </w:r>
      <w:r>
        <w:lastRenderedPageBreak/>
        <w:t xml:space="preserve">Jeho život je evangeliem! Připravovat Pánovi cestu už je evangeliem. Součástí evangelia, respektive vyprávění o Ježíši Kristu, se můžeme stát tím, že budeme připravovat Pánovi cestu. </w:t>
      </w:r>
    </w:p>
    <w:p w:rsidR="009A5771" w:rsidRDefault="009A5771" w:rsidP="00DF2746">
      <w:pPr>
        <w:ind w:firstLine="708"/>
      </w:pPr>
      <w:r>
        <w:t>Ve vztahu k prvnímu čtení, můžeme onen první verš vnímat jako ona slova útěchy. Poslání Jana Křtitele již naplňuje útěchou. A to nejen ty, kterým je slovo hlásáno, ale také samotného hlasatele. Proč to všechno říkám? Protože chci zdůraznit, že útěcha se v lidském srdci rozlévá i tehdy, když člověk připravuje Pánovi cestu. Adventní doba pro nás může být skutečně obdobím útěchy. Evangelium v našem životě nezačíná tehdy, kdy se rodí Ježíš, ale tehdy, kdy se začínáme připravovat. Adventní doba už je časem útěchy, už je časem evangelia. Jestliže poznáváme svůj žalostný stav, to, že jsme lid na poušti, už to je evangelium!!! Už tehdy je v našem životě přítomna radostná zvěst o Ježíši Kristu. Zpytování svědomí, vyznávání hříchů, slavení svátosti smíření, uvědomování si toho, jak jsme ve svém životě ztroskotali, kam jsme to dopracovali…, to není okamžik, kdy vyznávám, jak daleko jsem od Boha (to jsem v momentě, kdy ten skutek vykonávám), to není okamžik, kdy se mám dostávat do deprese, jak to je se mnou špatné. Ale naopak je to vyjádření toho, že v mém životě již začalo evangelium, že v mém životě se již začalo rozvíjet poselství útěchy. Svátost smíření, respektive již zpytování svědomí, to není bolestivá věc ve smyslu vyjádření toho, jak to je se mnou špatné, kde jsem slabý, kde selhávám, ale naopak je to okamžik ohromné radosti, protože jsem tím, v jehož životě se naplňují slova útěchy, v jehož životě započíná evangelium.</w:t>
      </w:r>
    </w:p>
    <w:p w:rsidR="009A5771" w:rsidRDefault="009A5771" w:rsidP="009E25AA">
      <w:pPr>
        <w:ind w:firstLine="708"/>
      </w:pPr>
    </w:p>
    <w:p w:rsidR="009A5771" w:rsidRPr="008B35CE" w:rsidRDefault="009A5771" w:rsidP="008B35CE">
      <w:pPr>
        <w:rPr>
          <w:b/>
          <w:bCs/>
        </w:rPr>
      </w:pPr>
      <w:r>
        <w:rPr>
          <w:b/>
          <w:bCs/>
        </w:rPr>
        <w:t>Druhé čtení</w:t>
      </w:r>
    </w:p>
    <w:p w:rsidR="009A5771" w:rsidRDefault="009A5771" w:rsidP="009E25AA">
      <w:pPr>
        <w:ind w:firstLine="708"/>
      </w:pPr>
      <w:r>
        <w:t>Úryvek druhého čtení je vybrán z 2. Petrova listu. I tento úryvek mluví o příchodu Mesiáše. Jestliže jsme slyšeli o třech etapách židovských dějin (Egypt, Babylónské zajetí, období vystoupení Jana Křtitele), pak v tomto úryvku můžeme slyšet o období prvotní církve.</w:t>
      </w:r>
    </w:p>
    <w:p w:rsidR="009A5771" w:rsidRDefault="009A5771" w:rsidP="009E25AA">
      <w:pPr>
        <w:ind w:firstLine="708"/>
      </w:pPr>
      <w:r>
        <w:t xml:space="preserve">V tom úryvku slyšíme Petrovu reakci na to, jak ochabuje v místní církvi očekávání Pánova příchodu. První křesťané velmi intenzivně očekávali brzký druhý příchod Ježíše. Jelikož ale nenastával, lid začínal prožívat určité těžkosti ve víře. Začali se objevovat skupinky křesťanů, kteří začali žít lehkomyslným způsobem. Z jejich života se postupně vytrácelo ono očekávání. Apoštol Petr na to ve svém listu reaguje. Představuje, jaký je důvod Pánova otálení – </w:t>
      </w:r>
      <w:r>
        <w:rPr>
          <w:b/>
          <w:bCs/>
        </w:rPr>
        <w:t>ne že by Pán otálel splnit to, co slíbil, jak ho někteří obviňují z otálení, ale je k vám shovívavý, protože nechce, aby někdo zahynul, naopak chce, aby se všichni dali na pokání</w:t>
      </w:r>
      <w:r>
        <w:t xml:space="preserve">. Můžeme v souvislosti s předchozími úryvky říci, že chce, aby se všichni lidé dostali do pozice pouštních lidí. </w:t>
      </w:r>
    </w:p>
    <w:p w:rsidR="009A5771" w:rsidRDefault="009A5771" w:rsidP="009E25AA">
      <w:pPr>
        <w:ind w:firstLine="708"/>
      </w:pPr>
      <w:r>
        <w:t>Mně osobně na tom zaráží jedna věc. Zatímco v předchozích úryvcích čteme o třech etapách, v nichž jsou židé připraveni, tak v úryvku, který nám vypráví o křesťanech, slyšíme o tom, že tento lid připraven není. Že není tím, kdo by vycházel a činil pokání</w:t>
      </w:r>
      <w:r>
        <w:rPr>
          <w:rStyle w:val="Znakapoznpodarou"/>
        </w:rPr>
        <w:footnoteReference w:id="4"/>
      </w:r>
      <w:r>
        <w:t xml:space="preserve">. Kladu si otázku, do jaké míry apoštol Petr vystihl pravdivost onoho stavu, a to nejen ve své době, ale o křesťanech vůbec. Kolik křesťanů je vnímavých k tomuto vyzvání? Můžeme se podívat na to, jakým způsobem prožíváme adventní dobu. Evangelium nám říkalo, že celý judský kraj a všichni jeruzalémští obyvatelé vycházeli k Janovi, dávali se od něho pokřtít na znamení pokání a vyznávali své hříchy. Ano, s velkou pravděpodobností je to přehánění (všichni), ale přesto bych to porovnal s tím, co vidíme u nás křesťanů. Můžeme u nás vidět tuto vnímavost? Můžeme u nás vidět tento stav připravenosti? To není jen o slavení svátosti smíření. Svátost smíření je možné skutečně dobře slavit jen tehdy, kdy člověk dobře prožil adventní dobu, kdy se dostal do pozice toho, kdo je na poušti, kdo je vnímavý ke slyšení slov útěchy. Když se podíváme na to, jakým způsobem prožíváme adventní dobu, můžeme o sobě říci, že ji prožíváme způsobem, který nás tomuto poselství otevírá, nebo jsme už cyniky, kteří jednají </w:t>
      </w:r>
      <w:r>
        <w:lastRenderedPageBreak/>
        <w:t>lehkomyslně a adventní doba jim znovu protéká mezi prsty (jednáme tak, že jsme si jisti, že Pán nepřijde).</w:t>
      </w:r>
    </w:p>
    <w:p w:rsidR="009A5771" w:rsidRDefault="009A5771" w:rsidP="009E25AA">
      <w:pPr>
        <w:ind w:firstLine="708"/>
      </w:pPr>
    </w:p>
    <w:p w:rsidR="009A5771" w:rsidRPr="007E4466" w:rsidRDefault="009A5771" w:rsidP="007E4466">
      <w:pPr>
        <w:rPr>
          <w:b/>
          <w:bCs/>
        </w:rPr>
      </w:pPr>
      <w:r>
        <w:rPr>
          <w:b/>
          <w:bCs/>
        </w:rPr>
        <w:t>Shrnutí</w:t>
      </w:r>
    </w:p>
    <w:p w:rsidR="009A5771" w:rsidRDefault="009A5771" w:rsidP="00BC2DBF">
      <w:pPr>
        <w:ind w:firstLine="708"/>
      </w:pPr>
      <w:r>
        <w:t>Můžeme se pokusit nyní předchozí úvahy nějakým způsobem shrnout a aplikovat na sebe. Abychom byli adresáti dnešních slov i my, aby byla pro nás stejně účinná, jako v oněch významných etapách židovských dějin, je třeba postavit se do pozice těch, kteří mohou být adresáty těchto významných slov. Je třeba poznat, že jsme lid pouště, že jsme lid, který zklamal, selhal, že se nacházíme ve srabu. Toto poznání, tato citlivost k našemu životu, nás neuvádí do deprese, do stavu, kdy říkáme, že nic nemá smysl, že je to všechno na nic…, ale toto vědomí nás otevírá poselství útěchy. Adventní doba má být časem nového začátku. Časem, kdy člověk pozná, kam až to ve svém životě dotáhl – že to není nic lichotivého.</w:t>
      </w:r>
    </w:p>
    <w:p w:rsidR="009A5771" w:rsidRDefault="009A5771" w:rsidP="00BC2DBF">
      <w:pPr>
        <w:ind w:firstLine="708"/>
      </w:pPr>
      <w:r>
        <w:t>Je třeba skutečně poznat, že toto nejsou jen teoretická slova. Lid se připravoval na vstup do Zaslíbené země tím, že mu zaznívalo poselství útěchy a že činil skutky očišťování. Co jiného konáme v adventní době my? Vždyť se má jednat o čas, kdy znovu poznáváme pravdu o svém životě. Je to čas, kdy si máme znovu velmi intenzivně uvědomit, že to, jak žijeme, rozhodně není ten nejlepší způsob, jak můžeme a máme život prožívat. Jsme vyzváni k tomu, abychom v tomto čase vyšli (učinili nový Exodus), abychom vyšli ze svého života, z jeho stereotypu a abychom začali připravovat cestu, po níž může vstoupit do našeho života Mesiáš jako skutečný vítěz. Jako ten, kdo mění naše životy, jako ten, kdo přemáhá různá naše nepřátelství, jako ten, kdo ničí veškerou naši modloslužbu, kdo přemáhá každého našeho nepřítele (ďábla, smrt…). Nesmíme zůstat jen u teorie.</w:t>
      </w:r>
    </w:p>
    <w:p w:rsidR="009A5771" w:rsidRDefault="009A5771" w:rsidP="00BC2DBF">
      <w:pPr>
        <w:ind w:firstLine="708"/>
      </w:pPr>
      <w:r>
        <w:t>Čas adventní je časem, kdy v hojnější míře přistupujeme ke slavení svátosti smíření. Ano, můžeme ji pojmout jako tradiční úkon (vždycky v adventu chodím…). Můžeme ji pojmout jako snahu o „uklizení“ svého srdce. Nechci tyto přístupy nyní shazovat, protože i ty mají svůj význam a i v nich se projevuje touha člověka po prožití adventní doby a připravení se na slavení vánočních svátků. Ale přesto bych řekl, že se nám zde nabízí mnohem víc. Že ona nabídka slavení svátosti smíření je nabídkou k tomu, abychom nezůstali na povrchu, u přečtení „seznamu hříchů“, ale abychom si uvědomili, že jsme lid v zajetí, v otroctví, že jsme lid, který se nachází pod nadvládou různých mocností (co vše určuje můj život). Abychom si uvědomili, jak žalostný je stav našeho života. A právě tímto zpytováním svědomí se postavili do situace lidu, ke kterému mohou zaznívat slova skutečné útěchy. Znovu zopakujme, že slova útěchy zaznívají těm, kteří tuto útěchu potřebují, kteří jsou v troskách, kteří nemají budoucnost (jejichž život, tak, jak ho prožívají, kde ho prožívají… nemá tuto budoucnost. Budoucnost je jen v oněch slovech útěchy).</w:t>
      </w:r>
    </w:p>
    <w:p w:rsidR="009A5771" w:rsidRDefault="009A5771" w:rsidP="00A60512">
      <w:pPr>
        <w:ind w:firstLine="708"/>
      </w:pPr>
      <w:r>
        <w:t xml:space="preserve">Poznání svého stavu, poznání toho, že jsme lid pouště, to je ale jen začátek. Postavení se do tohoto stavu nás činí vnímavými slyšet výzvu k tomu, abychom připravili Pánu cestu. Nestačí uklidit, je třeba vyzdobit. Nestačí jen zbavit se hříchů – vyčistit svůj život, ale je třeba tuto cestu – život také vyzdobit, třeba činěním dobrých skutků, intenzivnější modlitbou a přípravou na Pánův příchod. </w:t>
      </w:r>
    </w:p>
    <w:p w:rsidR="009A5771" w:rsidRPr="007E4466" w:rsidRDefault="009A5771" w:rsidP="007E4466">
      <w:pPr>
        <w:ind w:firstLine="708"/>
        <w:rPr>
          <w:b/>
          <w:bCs/>
        </w:rPr>
      </w:pPr>
      <w:r>
        <w:t xml:space="preserve">Adventní doba je časem, kdy se připravujeme na Pánův příchod. A to ne jen ten historický, to ne jen ten na konci věků, ale také na ten do našeho života. A Pán skutečně chce přijít. Pokud se připravíme, pokud vyzdobíme onu cestu, pak si můžeme být jisti, že opravdu přijde (viz příští neděle). A pak je dobré si být také jisti tím, že se projeví takovým způsobem, jakým je to popsáno u proroka Izaiáše – srovná údolí, zničí pahorky. Už, ale ještě ne. Bude ničit v našem životě hřích, bude ničit naši modloslužbu, bude v nás ničit našeho nepřítele, může nám pomoci s našimi neřestmi… </w:t>
      </w:r>
      <w:r>
        <w:rPr>
          <w:b/>
          <w:bCs/>
        </w:rPr>
        <w:t>Hle, Pán, Hospodin, přichází s mocí, jeho rámě mu dává vládu</w:t>
      </w:r>
      <w:r>
        <w:t>.</w:t>
      </w:r>
      <w:r w:rsidR="005A40AF">
        <w:t xml:space="preserve"> </w:t>
      </w:r>
      <w:bookmarkStart w:id="0" w:name="_GoBack"/>
      <w:bookmarkEnd w:id="0"/>
      <w:r>
        <w:t xml:space="preserve">Otázkou zůstává, zda chci takového Mesiáše, který v mém životě vykoná tyto věci </w:t>
      </w:r>
      <w:r>
        <w:sym w:font="Wingdings" w:char="F04A"/>
      </w:r>
      <w:r>
        <w:t>.</w:t>
      </w:r>
    </w:p>
    <w:sectPr w:rsidR="009A5771" w:rsidRPr="007E4466" w:rsidSect="00A42B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C7" w:rsidRDefault="007335C7" w:rsidP="00241AB9">
      <w:r>
        <w:separator/>
      </w:r>
    </w:p>
  </w:endnote>
  <w:endnote w:type="continuationSeparator" w:id="0">
    <w:p w:rsidR="007335C7" w:rsidRDefault="007335C7" w:rsidP="0024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C7" w:rsidRDefault="007335C7" w:rsidP="00241AB9">
      <w:r>
        <w:separator/>
      </w:r>
    </w:p>
  </w:footnote>
  <w:footnote w:type="continuationSeparator" w:id="0">
    <w:p w:rsidR="007335C7" w:rsidRDefault="007335C7" w:rsidP="00241AB9">
      <w:r>
        <w:continuationSeparator/>
      </w:r>
    </w:p>
  </w:footnote>
  <w:footnote w:id="1">
    <w:p w:rsidR="009A5771" w:rsidRDefault="009A5771">
      <w:pPr>
        <w:pStyle w:val="Textpoznpodarou"/>
      </w:pPr>
      <w:r>
        <w:rPr>
          <w:rStyle w:val="Znakapoznpodarou"/>
        </w:rPr>
        <w:footnoteRef/>
      </w:r>
      <w:r>
        <w:t xml:space="preserve"> Můžeme si představit různé dobové fotografie z konce II. světové války. Vyzdobená okna a ulice, lid připraven v ulicích mává vlaječkami a vítá osvoboditelská vojska.</w:t>
      </w:r>
    </w:p>
  </w:footnote>
  <w:footnote w:id="2">
    <w:p w:rsidR="009A5771" w:rsidRDefault="009A5771">
      <w:pPr>
        <w:pStyle w:val="Textpoznpodarou"/>
      </w:pPr>
      <w:r>
        <w:rPr>
          <w:rStyle w:val="Znakapoznpodarou"/>
        </w:rPr>
        <w:footnoteRef/>
      </w:r>
      <w:r>
        <w:t xml:space="preserve"> Jako by těch čtyřicet let bylo také čekáním, až zemře Mojžíš, aby lid do Zaslíbené země mohl uvést Jozue. Vývoj tohoto jména povede přes „Jehošua“ k jménu „Ježíš“. Poušť se tak pro Izraelity obrazně stává čekáním a připravováním cesty Jozuovi (Ježíšovi), který jako válečný hrdina vstoupí a uvede lid do Zaslíbené země. </w:t>
      </w:r>
    </w:p>
  </w:footnote>
  <w:footnote w:id="3">
    <w:p w:rsidR="009A5771" w:rsidRDefault="009A5771">
      <w:pPr>
        <w:pStyle w:val="Textpoznpodarou"/>
      </w:pPr>
      <w:r>
        <w:rPr>
          <w:rStyle w:val="Znakapoznpodarou"/>
        </w:rPr>
        <w:footnoteRef/>
      </w:r>
      <w:r>
        <w:t xml:space="preserve"> Můžeme to přirovnat k fobii, kterou člověk není schopen přemoci, porazit.</w:t>
      </w:r>
    </w:p>
  </w:footnote>
  <w:footnote w:id="4">
    <w:p w:rsidR="009A5771" w:rsidRDefault="009A5771">
      <w:pPr>
        <w:pStyle w:val="Textpoznpodarou"/>
      </w:pPr>
      <w:r>
        <w:rPr>
          <w:rStyle w:val="Znakapoznpodarou"/>
        </w:rPr>
        <w:footnoteRef/>
      </w:r>
      <w:r>
        <w:t xml:space="preserve"> Samozřejmě to nechci absolutizovat, ani idealizovat dějiny Židovského národa.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7FD"/>
    <w:multiLevelType w:val="hybridMultilevel"/>
    <w:tmpl w:val="5D3C4E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DED17DA"/>
    <w:multiLevelType w:val="hybridMultilevel"/>
    <w:tmpl w:val="5736065A"/>
    <w:lvl w:ilvl="0" w:tplc="0405000F">
      <w:start w:val="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379"/>
    <w:rsid w:val="000628FE"/>
    <w:rsid w:val="001039B6"/>
    <w:rsid w:val="0010781D"/>
    <w:rsid w:val="00147527"/>
    <w:rsid w:val="001845E7"/>
    <w:rsid w:val="001A366D"/>
    <w:rsid w:val="001F08A5"/>
    <w:rsid w:val="00204B38"/>
    <w:rsid w:val="00241AB9"/>
    <w:rsid w:val="00342427"/>
    <w:rsid w:val="00345D64"/>
    <w:rsid w:val="003604D9"/>
    <w:rsid w:val="003A0DB8"/>
    <w:rsid w:val="004161C6"/>
    <w:rsid w:val="004B3F2C"/>
    <w:rsid w:val="00524C85"/>
    <w:rsid w:val="00575B30"/>
    <w:rsid w:val="005A40AF"/>
    <w:rsid w:val="006B3908"/>
    <w:rsid w:val="007335C7"/>
    <w:rsid w:val="007649D1"/>
    <w:rsid w:val="007B73F5"/>
    <w:rsid w:val="007E4466"/>
    <w:rsid w:val="00830DF4"/>
    <w:rsid w:val="00843726"/>
    <w:rsid w:val="008969E8"/>
    <w:rsid w:val="008B35CE"/>
    <w:rsid w:val="008F00FA"/>
    <w:rsid w:val="00973BDF"/>
    <w:rsid w:val="009A5771"/>
    <w:rsid w:val="009E25AA"/>
    <w:rsid w:val="00A1214C"/>
    <w:rsid w:val="00A42B42"/>
    <w:rsid w:val="00A44CBA"/>
    <w:rsid w:val="00A60512"/>
    <w:rsid w:val="00A8716A"/>
    <w:rsid w:val="00A954DC"/>
    <w:rsid w:val="00AD12A2"/>
    <w:rsid w:val="00B23AC9"/>
    <w:rsid w:val="00B51925"/>
    <w:rsid w:val="00B545EC"/>
    <w:rsid w:val="00BC2DBF"/>
    <w:rsid w:val="00CF72AF"/>
    <w:rsid w:val="00DF2746"/>
    <w:rsid w:val="00ED0283"/>
    <w:rsid w:val="00ED7BB9"/>
    <w:rsid w:val="00F45379"/>
    <w:rsid w:val="00F77599"/>
    <w:rsid w:val="00F80D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5D64"/>
    <w:pPr>
      <w:jc w:val="both"/>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45D64"/>
    <w:pPr>
      <w:ind w:left="720"/>
    </w:pPr>
  </w:style>
  <w:style w:type="paragraph" w:styleId="Textpoznpodarou">
    <w:name w:val="footnote text"/>
    <w:basedOn w:val="Normln"/>
    <w:link w:val="TextpoznpodarouChar"/>
    <w:uiPriority w:val="99"/>
    <w:semiHidden/>
    <w:rsid w:val="00241AB9"/>
    <w:rPr>
      <w:sz w:val="20"/>
      <w:szCs w:val="20"/>
    </w:rPr>
  </w:style>
  <w:style w:type="character" w:customStyle="1" w:styleId="TextpoznpodarouChar">
    <w:name w:val="Text pozn. pod čarou Char"/>
    <w:basedOn w:val="Standardnpsmoodstavce"/>
    <w:link w:val="Textpoznpodarou"/>
    <w:uiPriority w:val="99"/>
    <w:semiHidden/>
    <w:locked/>
    <w:rsid w:val="00241AB9"/>
    <w:rPr>
      <w:sz w:val="20"/>
      <w:szCs w:val="20"/>
    </w:rPr>
  </w:style>
  <w:style w:type="character" w:styleId="Znakapoznpodarou">
    <w:name w:val="footnote reference"/>
    <w:basedOn w:val="Standardnpsmoodstavce"/>
    <w:uiPriority w:val="99"/>
    <w:semiHidden/>
    <w:rsid w:val="00241AB9"/>
    <w:rPr>
      <w:vertAlign w:val="superscript"/>
    </w:rPr>
  </w:style>
  <w:style w:type="paragraph" w:styleId="Textbubliny">
    <w:name w:val="Balloon Text"/>
    <w:basedOn w:val="Normln"/>
    <w:link w:val="TextbublinyChar"/>
    <w:uiPriority w:val="99"/>
    <w:semiHidden/>
    <w:rsid w:val="007649D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969E8"/>
    <w:rPr>
      <w:sz w:val="2"/>
      <w:szCs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5D64"/>
    <w:pPr>
      <w:jc w:val="both"/>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345D64"/>
    <w:pPr>
      <w:ind w:left="720"/>
    </w:pPr>
  </w:style>
  <w:style w:type="paragraph" w:styleId="Textpoznpodarou">
    <w:name w:val="footnote text"/>
    <w:basedOn w:val="Normln"/>
    <w:link w:val="TextpoznpodarouChar"/>
    <w:uiPriority w:val="99"/>
    <w:semiHidden/>
    <w:rsid w:val="00241AB9"/>
    <w:rPr>
      <w:sz w:val="20"/>
      <w:szCs w:val="20"/>
    </w:rPr>
  </w:style>
  <w:style w:type="character" w:customStyle="1" w:styleId="TextpoznpodarouChar">
    <w:name w:val="Text pozn. pod čarou Char"/>
    <w:basedOn w:val="Standardnpsmoodstavce"/>
    <w:link w:val="Textpoznpodarou"/>
    <w:uiPriority w:val="99"/>
    <w:semiHidden/>
    <w:locked/>
    <w:rsid w:val="00241AB9"/>
    <w:rPr>
      <w:sz w:val="20"/>
      <w:szCs w:val="20"/>
    </w:rPr>
  </w:style>
  <w:style w:type="character" w:styleId="Znakapoznpodarou">
    <w:name w:val="footnote reference"/>
    <w:basedOn w:val="Standardnpsmoodstavce"/>
    <w:uiPriority w:val="99"/>
    <w:semiHidden/>
    <w:rsid w:val="00241AB9"/>
    <w:rPr>
      <w:vertAlign w:val="superscript"/>
    </w:rPr>
  </w:style>
  <w:style w:type="paragraph" w:styleId="Textbubliny">
    <w:name w:val="Balloon Text"/>
    <w:basedOn w:val="Normln"/>
    <w:link w:val="TextbublinyChar"/>
    <w:uiPriority w:val="99"/>
    <w:semiHidden/>
    <w:rsid w:val="007649D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969E8"/>
    <w:rPr>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3375</Words>
  <Characters>19919</Characters>
  <Application>Microsoft Office Word</Application>
  <DocSecurity>0</DocSecurity>
  <Lines>165</Lines>
  <Paragraphs>46</Paragraphs>
  <ScaleCrop>false</ScaleCrop>
  <Company>fara-03</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2014-12-05T13:37:00Z</dcterms:created>
  <dcterms:modified xsi:type="dcterms:W3CDTF">2014-12-05T13:37:00Z</dcterms:modified>
</cp:coreProperties>
</file>